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DB06" w14:textId="71EE0F7A" w:rsidR="00BB097A" w:rsidRDefault="00BB097A" w:rsidP="00BB097A">
      <w:pPr>
        <w:jc w:val="center"/>
        <w:rPr>
          <w:noProof/>
        </w:rPr>
      </w:pPr>
    </w:p>
    <w:p w14:paraId="055D3371" w14:textId="16559A96" w:rsidR="00BB097A" w:rsidRPr="008D2FED" w:rsidRDefault="00A13443" w:rsidP="00BB097A">
      <w:pPr>
        <w:shd w:val="clear" w:color="auto" w:fill="FFFFFF"/>
        <w:jc w:val="center"/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</w:pPr>
      <w:r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  <w:t>RADNO_</w:t>
      </w:r>
      <w:r w:rsidR="008D2FED" w:rsidRPr="008D2FED"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  <w:t>Program-2</w:t>
      </w:r>
      <w:r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  <w:t>9</w:t>
      </w:r>
      <w:r w:rsidR="008D2FED" w:rsidRPr="008D2FED"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  <w:t>. Susret ribara HOK-a</w:t>
      </w:r>
    </w:p>
    <w:p w14:paraId="19536E48" w14:textId="74773D56" w:rsidR="008D2FED" w:rsidRDefault="00A13443" w:rsidP="00BB097A">
      <w:pPr>
        <w:shd w:val="clear" w:color="auto" w:fill="FFFFFF"/>
        <w:jc w:val="center"/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</w:pPr>
      <w:r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  <w:t>Mali Lošinj</w:t>
      </w:r>
      <w:r w:rsidR="008D2FED" w:rsidRPr="008D2FED"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  <w:t>, 0</w:t>
      </w:r>
      <w:r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  <w:t>5</w:t>
      </w:r>
      <w:r w:rsidR="008D2FED" w:rsidRPr="008D2FED"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  <w:t>.-0</w:t>
      </w:r>
      <w:r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  <w:t>7</w:t>
      </w:r>
      <w:r w:rsidR="008D2FED" w:rsidRPr="008D2FED"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  <w:t>. studenog 202</w:t>
      </w:r>
      <w:r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  <w:t>6</w:t>
      </w:r>
      <w:r w:rsidR="008D2FED" w:rsidRPr="008D2FED"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  <w:t>.</w:t>
      </w:r>
    </w:p>
    <w:p w14:paraId="6ABA853D" w14:textId="77777777" w:rsidR="008D2FED" w:rsidRPr="008D2FED" w:rsidRDefault="008D2FED" w:rsidP="00BB097A">
      <w:pPr>
        <w:shd w:val="clear" w:color="auto" w:fill="FFFFFF"/>
        <w:jc w:val="center"/>
        <w:rPr>
          <w:rFonts w:ascii="Cambria" w:hAnsi="Cambria"/>
          <w:b/>
          <w:bCs/>
          <w:color w:val="000000" w:themeColor="text1"/>
          <w:sz w:val="32"/>
          <w:szCs w:val="32"/>
          <w:lang w:eastAsia="hr-HR"/>
        </w:rPr>
      </w:pPr>
    </w:p>
    <w:p w14:paraId="638B3AD5" w14:textId="77777777" w:rsidR="00BB097A" w:rsidRPr="00BB0DA8" w:rsidRDefault="00BB097A" w:rsidP="00BB097A">
      <w:pPr>
        <w:shd w:val="clear" w:color="auto" w:fill="FFFFFF"/>
        <w:rPr>
          <w:rFonts w:ascii="Titillium Web" w:hAnsi="Titillium Web"/>
          <w:color w:val="333333"/>
          <w:sz w:val="24"/>
          <w:szCs w:val="24"/>
          <w:lang w:eastAsia="hr-HR"/>
        </w:rPr>
      </w:pPr>
    </w:p>
    <w:tbl>
      <w:tblPr>
        <w:tblW w:w="9654" w:type="dxa"/>
        <w:tblCellSpacing w:w="2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  <w:insideH w:val="outset" w:sz="6" w:space="0" w:color="FFFFFF"/>
          <w:insideV w:val="outset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3"/>
        <w:gridCol w:w="8591"/>
      </w:tblGrid>
      <w:tr w:rsidR="00BB097A" w:rsidRPr="00712F53" w14:paraId="0877E214" w14:textId="77777777" w:rsidTr="008D235D">
        <w:trPr>
          <w:tblCellSpacing w:w="20" w:type="dxa"/>
        </w:trPr>
        <w:tc>
          <w:tcPr>
            <w:tcW w:w="1003" w:type="dxa"/>
            <w:vAlign w:val="center"/>
            <w:hideMark/>
          </w:tcPr>
          <w:p w14:paraId="6F5CF3D7" w14:textId="77777777" w:rsidR="00BB097A" w:rsidRPr="00765701" w:rsidRDefault="00BB097A" w:rsidP="008D235D">
            <w:pP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8531" w:type="dxa"/>
            <w:vAlign w:val="center"/>
            <w:hideMark/>
          </w:tcPr>
          <w:p w14:paraId="5C035F9D" w14:textId="72BD06D7" w:rsidR="00BB097A" w:rsidRPr="00765701" w:rsidRDefault="000B2936" w:rsidP="008D235D">
            <w:pPr>
              <w:jc w:val="center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 xml:space="preserve">Četvrtak, </w:t>
            </w:r>
            <w:r w:rsidR="00784D4E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0</w:t>
            </w:r>
            <w:r w:rsidR="00A13443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5</w:t>
            </w:r>
            <w:r w:rsidR="00BB097A" w:rsidRPr="00765701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 xml:space="preserve">. </w:t>
            </w:r>
            <w:r w:rsidR="00784D4E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 xml:space="preserve">studenog </w:t>
            </w:r>
            <w:r w:rsidR="00BB097A" w:rsidRPr="00765701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202</w:t>
            </w:r>
            <w:r w:rsidR="00A13443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6</w:t>
            </w:r>
            <w:r w:rsidR="00BB097A" w:rsidRPr="00765701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.</w:t>
            </w:r>
          </w:p>
        </w:tc>
      </w:tr>
      <w:tr w:rsidR="00BB097A" w:rsidRPr="00712F53" w14:paraId="2D042A2F" w14:textId="77777777" w:rsidTr="008D235D">
        <w:trPr>
          <w:trHeight w:val="756"/>
          <w:tblCellSpacing w:w="20" w:type="dxa"/>
        </w:trPr>
        <w:tc>
          <w:tcPr>
            <w:tcW w:w="1003" w:type="dxa"/>
          </w:tcPr>
          <w:p w14:paraId="7A28DD26" w14:textId="3E909477" w:rsidR="00BB097A" w:rsidRPr="00765701" w:rsidRDefault="00BB097A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</w:t>
            </w:r>
            <w:r w:rsid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6</w:t>
            </w: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:00</w:t>
            </w:r>
          </w:p>
        </w:tc>
        <w:tc>
          <w:tcPr>
            <w:tcW w:w="8531" w:type="dxa"/>
          </w:tcPr>
          <w:p w14:paraId="0CB8EA60" w14:textId="51D3B77C" w:rsidR="00BB097A" w:rsidRPr="00765701" w:rsidRDefault="00BB097A" w:rsidP="008D235D">
            <w:pPr>
              <w:spacing w:after="100" w:afterAutospacing="1"/>
              <w:jc w:val="both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S</w:t>
            </w: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jednica</w:t>
            </w:r>
            <w:r w:rsid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 Ceha za ribarstvo i akvakulturu i Organizacijskog odbora HOK-a</w:t>
            </w: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 (samo za člano</w:t>
            </w:r>
            <w:r w:rsid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ve Ceha i </w:t>
            </w:r>
            <w:r w:rsidR="00D119C8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O</w:t>
            </w:r>
            <w:r w:rsid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rganizacijskog odbora</w:t>
            </w: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)</w:t>
            </w:r>
          </w:p>
        </w:tc>
      </w:tr>
      <w:tr w:rsidR="00BB097A" w:rsidRPr="00712F53" w14:paraId="4568959E" w14:textId="77777777" w:rsidTr="008D235D">
        <w:trPr>
          <w:trHeight w:val="261"/>
          <w:tblCellSpacing w:w="20" w:type="dxa"/>
        </w:trPr>
        <w:tc>
          <w:tcPr>
            <w:tcW w:w="1003" w:type="dxa"/>
          </w:tcPr>
          <w:p w14:paraId="13D32797" w14:textId="64627FC7" w:rsidR="00BB097A" w:rsidRPr="00765701" w:rsidRDefault="000B2936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17:00</w:t>
            </w:r>
          </w:p>
        </w:tc>
        <w:tc>
          <w:tcPr>
            <w:tcW w:w="8531" w:type="dxa"/>
          </w:tcPr>
          <w:p w14:paraId="26A28F85" w14:textId="1F9A81BE" w:rsidR="00BB097A" w:rsidRPr="00765701" w:rsidRDefault="000B2936" w:rsidP="008D235D">
            <w:pPr>
              <w:spacing w:after="100" w:afterAutospacing="1"/>
              <w:jc w:val="both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Sastanak </w:t>
            </w:r>
            <w:proofErr w:type="spellStart"/>
            <w:r w:rsidR="00D119C8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O</w:t>
            </w:r>
            <w:r w:rsidRP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rg</w:t>
            </w:r>
            <w:proofErr w:type="spellEnd"/>
            <w:r w:rsidR="00D119C8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.</w:t>
            </w:r>
            <w:r w:rsidRP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 odbora i Ceha za ribarstvo i akvakulturu HOK-</w:t>
            </w:r>
            <w:r w:rsidR="00FE771B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a</w:t>
            </w:r>
            <w:r w:rsidRP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s</w:t>
            </w:r>
            <w:r w:rsidRP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 predstavnicima Uprave ribarstva</w:t>
            </w: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 (</w:t>
            </w:r>
            <w:r w:rsidRP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zatvoreno za javnost - samo za članove Ceha, Organizacijskog odbora i predstavnike Ministarstva poljoprivrede</w:t>
            </w:r>
            <w:r w:rsidR="00D119C8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, šumarstva i ribarstva</w:t>
            </w:r>
            <w:r w:rsidR="007543B7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)</w:t>
            </w:r>
          </w:p>
        </w:tc>
      </w:tr>
      <w:tr w:rsidR="00BB097A" w:rsidRPr="00712F53" w14:paraId="310F2DCC" w14:textId="77777777" w:rsidTr="008D235D">
        <w:trPr>
          <w:trHeight w:val="491"/>
          <w:tblCellSpacing w:w="20" w:type="dxa"/>
        </w:trPr>
        <w:tc>
          <w:tcPr>
            <w:tcW w:w="1003" w:type="dxa"/>
          </w:tcPr>
          <w:p w14:paraId="58409FFF" w14:textId="6F053564" w:rsidR="00BB097A" w:rsidRPr="00765701" w:rsidRDefault="00BB097A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</w:t>
            </w:r>
            <w:r w:rsid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8</w:t>
            </w: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:</w:t>
            </w:r>
            <w:r w:rsid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8531" w:type="dxa"/>
          </w:tcPr>
          <w:p w14:paraId="4246CC0F" w14:textId="0ED95844" w:rsidR="00BB097A" w:rsidRPr="00765701" w:rsidRDefault="00BB097A" w:rsidP="008D235D">
            <w:pPr>
              <w:spacing w:after="100" w:afterAutospacing="1"/>
              <w:jc w:val="both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Dobrodošlica u organizaciji </w:t>
            </w: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domaćina Obrtničke komore</w:t>
            </w: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 </w:t>
            </w:r>
            <w:r w:rsidR="00A13443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Primorsko-goranske</w:t>
            </w:r>
            <w:r w:rsidR="00784D4E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 županije</w:t>
            </w:r>
          </w:p>
        </w:tc>
      </w:tr>
      <w:tr w:rsidR="000B2936" w:rsidRPr="00712F53" w14:paraId="2749E7DE" w14:textId="77777777" w:rsidTr="008D235D">
        <w:trPr>
          <w:trHeight w:val="491"/>
          <w:tblCellSpacing w:w="20" w:type="dxa"/>
        </w:trPr>
        <w:tc>
          <w:tcPr>
            <w:tcW w:w="1003" w:type="dxa"/>
          </w:tcPr>
          <w:p w14:paraId="4BFC3398" w14:textId="0E151EA4" w:rsidR="000B2936" w:rsidRPr="00765701" w:rsidRDefault="000B2936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od 19:00</w:t>
            </w:r>
          </w:p>
        </w:tc>
        <w:tc>
          <w:tcPr>
            <w:tcW w:w="8531" w:type="dxa"/>
          </w:tcPr>
          <w:p w14:paraId="25541F85" w14:textId="0D0C078C" w:rsidR="000B2936" w:rsidRDefault="000B2936" w:rsidP="008D235D">
            <w:pPr>
              <w:spacing w:after="100" w:afterAutospacing="1"/>
              <w:jc w:val="both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Večera </w:t>
            </w:r>
          </w:p>
        </w:tc>
      </w:tr>
      <w:tr w:rsidR="00BB097A" w:rsidRPr="00712F53" w14:paraId="4749C1C5" w14:textId="77777777" w:rsidTr="008D235D">
        <w:trPr>
          <w:trHeight w:val="726"/>
          <w:tblCellSpacing w:w="20" w:type="dxa"/>
        </w:trPr>
        <w:tc>
          <w:tcPr>
            <w:tcW w:w="1003" w:type="dxa"/>
            <w:vAlign w:val="center"/>
            <w:hideMark/>
          </w:tcPr>
          <w:p w14:paraId="2E5CB67D" w14:textId="77777777" w:rsidR="00BB097A" w:rsidRPr="00765701" w:rsidRDefault="00BB097A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8531" w:type="dxa"/>
            <w:vAlign w:val="center"/>
            <w:hideMark/>
          </w:tcPr>
          <w:p w14:paraId="35D1A8E9" w14:textId="32B0F725" w:rsidR="00BB097A" w:rsidRPr="00765701" w:rsidRDefault="000B2936" w:rsidP="008D235D">
            <w:pPr>
              <w:jc w:val="center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Petak</w:t>
            </w:r>
            <w:r w:rsidR="00BB097A" w:rsidRPr="00765701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 xml:space="preserve">, </w:t>
            </w:r>
            <w:r w:rsidR="00784D4E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0</w:t>
            </w:r>
            <w:r w:rsidR="00A13443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6</w:t>
            </w:r>
            <w:r w:rsidR="00BB097A" w:rsidRPr="00765701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 xml:space="preserve">. </w:t>
            </w:r>
            <w:r w:rsidR="00784D4E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studenog</w:t>
            </w:r>
            <w:r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a</w:t>
            </w:r>
            <w:r w:rsidR="00BB097A" w:rsidRPr="00765701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 xml:space="preserve"> 202</w:t>
            </w:r>
            <w:r w:rsidR="00A13443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6</w:t>
            </w:r>
            <w:r w:rsidR="00BB097A" w:rsidRPr="00765701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.</w:t>
            </w:r>
            <w:r w:rsidR="00BB097A" w:rsidRPr="00765701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br/>
            </w:r>
            <w:r w:rsidR="00A13443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 xml:space="preserve">Hotel </w:t>
            </w:r>
            <w:proofErr w:type="spellStart"/>
            <w:r w:rsidR="00A13443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Bellevue</w:t>
            </w:r>
            <w:proofErr w:type="spellEnd"/>
          </w:p>
        </w:tc>
      </w:tr>
      <w:tr w:rsidR="00BB097A" w:rsidRPr="00712F53" w14:paraId="64F24D2D" w14:textId="77777777" w:rsidTr="008D235D">
        <w:trPr>
          <w:trHeight w:val="454"/>
          <w:tblCellSpacing w:w="20" w:type="dxa"/>
        </w:trPr>
        <w:tc>
          <w:tcPr>
            <w:tcW w:w="1003" w:type="dxa"/>
            <w:vAlign w:val="center"/>
            <w:hideMark/>
          </w:tcPr>
          <w:p w14:paraId="739B7536" w14:textId="65AA1BBF" w:rsidR="00BB097A" w:rsidRPr="00765701" w:rsidRDefault="00AD2A24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  <w:r w:rsidR="0050362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9</w:t>
            </w:r>
            <w:r w:rsidR="00BB097A"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:00</w:t>
            </w:r>
          </w:p>
        </w:tc>
        <w:tc>
          <w:tcPr>
            <w:tcW w:w="8531" w:type="dxa"/>
            <w:vAlign w:val="center"/>
            <w:hideMark/>
          </w:tcPr>
          <w:p w14:paraId="2DEC7FDF" w14:textId="77777777" w:rsidR="00BB097A" w:rsidRPr="00765701" w:rsidRDefault="00BB097A" w:rsidP="008D235D">
            <w:pPr>
              <w:spacing w:after="100" w:afterAutospacing="1"/>
              <w:jc w:val="both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Akreditacija sudionika </w:t>
            </w:r>
          </w:p>
        </w:tc>
      </w:tr>
      <w:tr w:rsidR="00BB097A" w:rsidRPr="00712F53" w14:paraId="6A9A0AAC" w14:textId="77777777" w:rsidTr="008D235D">
        <w:trPr>
          <w:trHeight w:val="320"/>
          <w:tblCellSpacing w:w="20" w:type="dxa"/>
        </w:trPr>
        <w:tc>
          <w:tcPr>
            <w:tcW w:w="1003" w:type="dxa"/>
            <w:vAlign w:val="center"/>
            <w:hideMark/>
          </w:tcPr>
          <w:p w14:paraId="3E8795E8" w14:textId="2877D0E3" w:rsidR="00BB097A" w:rsidRPr="00765701" w:rsidRDefault="000B2936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09</w:t>
            </w:r>
            <w:r w:rsidR="00BB097A"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:</w:t>
            </w: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3</w:t>
            </w:r>
            <w:r w:rsidR="00BB097A"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8531" w:type="dxa"/>
            <w:vAlign w:val="center"/>
            <w:hideMark/>
          </w:tcPr>
          <w:p w14:paraId="728EC7F6" w14:textId="5C36C90E" w:rsidR="00503621" w:rsidRPr="000B2936" w:rsidRDefault="00BB097A" w:rsidP="000B2936">
            <w:pPr>
              <w:spacing w:after="100" w:afterAutospacing="1"/>
              <w:jc w:val="both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Uvodna obraćanja domaćina, organizatora i pokrovitelja</w:t>
            </w:r>
          </w:p>
        </w:tc>
      </w:tr>
      <w:tr w:rsidR="000B2936" w:rsidRPr="00712F53" w14:paraId="66388897" w14:textId="77777777" w:rsidTr="008D235D">
        <w:trPr>
          <w:trHeight w:val="320"/>
          <w:tblCellSpacing w:w="20" w:type="dxa"/>
        </w:trPr>
        <w:tc>
          <w:tcPr>
            <w:tcW w:w="1003" w:type="dxa"/>
            <w:vAlign w:val="center"/>
          </w:tcPr>
          <w:p w14:paraId="7A0E3BFD" w14:textId="7BF37271" w:rsidR="000B2936" w:rsidRDefault="000B2936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10:</w:t>
            </w:r>
            <w:r w:rsidR="00A13443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8531" w:type="dxa"/>
            <w:vAlign w:val="center"/>
          </w:tcPr>
          <w:p w14:paraId="5D01C5F9" w14:textId="4934C6BB" w:rsidR="000B2936" w:rsidRPr="000B2936" w:rsidRDefault="000B2936" w:rsidP="000B2936">
            <w:pPr>
              <w:jc w:val="both"/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</w:pPr>
            <w:r w:rsidRPr="000B2936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Uvodno izlaganje predsjednika Ceha za ribarstvo i akvakulturu HOK-a</w:t>
            </w:r>
          </w:p>
          <w:p w14:paraId="0F2053B9" w14:textId="3AE0CC13" w:rsidR="000B2936" w:rsidRPr="000B2936" w:rsidRDefault="000B2936" w:rsidP="000B293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0B293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Stjepan Nedoklan, predsjednik Ceha za ribarstvo i akvakulturu HOK-a</w:t>
            </w:r>
          </w:p>
        </w:tc>
      </w:tr>
      <w:tr w:rsidR="00126990" w:rsidRPr="00712F53" w14:paraId="52124A5F" w14:textId="77777777" w:rsidTr="008D235D">
        <w:trPr>
          <w:trHeight w:val="320"/>
          <w:tblCellSpacing w:w="20" w:type="dxa"/>
        </w:trPr>
        <w:tc>
          <w:tcPr>
            <w:tcW w:w="1003" w:type="dxa"/>
            <w:vAlign w:val="center"/>
          </w:tcPr>
          <w:p w14:paraId="23FDBCCF" w14:textId="3295B237" w:rsidR="00126990" w:rsidRDefault="00126990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10:</w:t>
            </w:r>
            <w:r w:rsidR="00A13443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15</w:t>
            </w:r>
          </w:p>
        </w:tc>
        <w:tc>
          <w:tcPr>
            <w:tcW w:w="8531" w:type="dxa"/>
            <w:vAlign w:val="center"/>
          </w:tcPr>
          <w:p w14:paraId="5B8A729B" w14:textId="77777777" w:rsidR="00967DA5" w:rsidRPr="00925BAC" w:rsidRDefault="001D5140" w:rsidP="00470ED4">
            <w:pPr>
              <w:jc w:val="both"/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bookmarkStart w:id="0" w:name="_Hlk210633884"/>
            <w:r w:rsidRPr="00925BAC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>Aktualno stanje ribarstva</w:t>
            </w:r>
            <w:bookmarkEnd w:id="0"/>
          </w:p>
          <w:p w14:paraId="58410965" w14:textId="28AC597E" w:rsidR="00126990" w:rsidRPr="00967DA5" w:rsidRDefault="005861EE" w:rsidP="00967DA5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</w:pPr>
            <w:r w:rsidRPr="005861EE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>Ante Mišura</w:t>
            </w:r>
            <w:r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 xml:space="preserve">- </w:t>
            </w:r>
            <w:r w:rsidR="00967DA5" w:rsidRPr="00925BAC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Uprava ribarstva, Ministarstvo poljoprivrede, šumarstva i ribarstva</w:t>
            </w:r>
          </w:p>
        </w:tc>
      </w:tr>
      <w:tr w:rsidR="00126990" w:rsidRPr="00712F53" w14:paraId="335F70E2" w14:textId="77777777" w:rsidTr="008D235D">
        <w:trPr>
          <w:trHeight w:val="320"/>
          <w:tblCellSpacing w:w="20" w:type="dxa"/>
        </w:trPr>
        <w:tc>
          <w:tcPr>
            <w:tcW w:w="1003" w:type="dxa"/>
            <w:vAlign w:val="center"/>
          </w:tcPr>
          <w:p w14:paraId="57C4CD4C" w14:textId="0FF1206D" w:rsidR="00126990" w:rsidRDefault="00126990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</w:t>
            </w:r>
            <w:r w:rsidR="001D5140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:</w:t>
            </w:r>
            <w:r w:rsidR="001D5140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4</w:t>
            </w: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8531" w:type="dxa"/>
            <w:vAlign w:val="center"/>
          </w:tcPr>
          <w:p w14:paraId="3404B34D" w14:textId="2E97A68F" w:rsidR="00126990" w:rsidRDefault="00126990" w:rsidP="000B2936">
            <w:pPr>
              <w:spacing w:after="100" w:afterAutospacing="1"/>
              <w:jc w:val="both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Pauza za kavu</w:t>
            </w:r>
          </w:p>
        </w:tc>
      </w:tr>
      <w:tr w:rsidR="00BB097A" w:rsidRPr="00712F53" w14:paraId="06F8783B" w14:textId="77777777" w:rsidTr="008D235D">
        <w:trPr>
          <w:trHeight w:val="466"/>
          <w:tblCellSpacing w:w="20" w:type="dxa"/>
        </w:trPr>
        <w:tc>
          <w:tcPr>
            <w:tcW w:w="1003" w:type="dxa"/>
            <w:vAlign w:val="center"/>
            <w:hideMark/>
          </w:tcPr>
          <w:p w14:paraId="58AC0B10" w14:textId="2D8AC813" w:rsidR="00BB097A" w:rsidRPr="00765701" w:rsidRDefault="00BB097A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11:</w:t>
            </w:r>
            <w:r w:rsidR="001D5140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8531" w:type="dxa"/>
            <w:vAlign w:val="center"/>
            <w:hideMark/>
          </w:tcPr>
          <w:p w14:paraId="0697D8B0" w14:textId="333EDFD3" w:rsidR="00503621" w:rsidRPr="00925BAC" w:rsidRDefault="00470ED4" w:rsidP="008D235D">
            <w:pPr>
              <w:jc w:val="both"/>
              <w:rPr>
                <w:rFonts w:ascii="Cambria" w:hAnsi="Cambria"/>
                <w:b/>
                <w:bCs/>
                <w:i/>
                <w:iCs/>
                <w:color w:val="000000" w:themeColor="text1"/>
                <w:sz w:val="24"/>
                <w:szCs w:val="24"/>
                <w:lang w:eastAsia="hr-HR"/>
              </w:rPr>
            </w:pPr>
            <w:r w:rsidRPr="00925BAC">
              <w:rPr>
                <w:rFonts w:ascii="Cambria" w:hAnsi="Cambria"/>
                <w:b/>
                <w:bCs/>
                <w:i/>
                <w:iCs/>
                <w:color w:val="000000" w:themeColor="text1"/>
                <w:sz w:val="24"/>
                <w:szCs w:val="24"/>
                <w:lang w:eastAsia="hr-HR"/>
              </w:rPr>
              <w:t>PANEL RASPRAVA</w:t>
            </w:r>
            <w:r w:rsidR="00C6698A" w:rsidRPr="00925BAC">
              <w:rPr>
                <w:rFonts w:ascii="Cambria" w:hAnsi="Cambria"/>
                <w:b/>
                <w:bCs/>
                <w:i/>
                <w:iCs/>
                <w:color w:val="000000" w:themeColor="text1"/>
                <w:sz w:val="24"/>
                <w:szCs w:val="24"/>
                <w:lang w:eastAsia="hr-HR"/>
              </w:rPr>
              <w:t>-</w:t>
            </w:r>
            <w:bookmarkStart w:id="1" w:name="_Hlk210633857"/>
            <w:r w:rsidR="00FC0237" w:rsidRPr="00925BAC">
              <w:rPr>
                <w:rFonts w:ascii="Cambria" w:hAnsi="Cambria"/>
                <w:b/>
                <w:bCs/>
                <w:i/>
                <w:iCs/>
                <w:color w:val="000000" w:themeColor="text1"/>
                <w:sz w:val="24"/>
                <w:szCs w:val="24"/>
                <w:lang w:eastAsia="hr-HR"/>
              </w:rPr>
              <w:t>Aktualnosti u ribarstvu: stanje, izazovi i prilike</w:t>
            </w:r>
            <w:r w:rsidR="00C6698A" w:rsidRPr="00925BAC">
              <w:rPr>
                <w:rFonts w:ascii="Cambria" w:hAnsi="Cambria"/>
                <w:b/>
                <w:bCs/>
                <w:i/>
                <w:iCs/>
                <w:color w:val="000000" w:themeColor="text1"/>
                <w:sz w:val="24"/>
                <w:szCs w:val="24"/>
                <w:lang w:eastAsia="hr-HR"/>
              </w:rPr>
              <w:t xml:space="preserve"> </w:t>
            </w:r>
            <w:bookmarkEnd w:id="1"/>
          </w:p>
          <w:p w14:paraId="259B21EC" w14:textId="68AF7195" w:rsidR="00BC0705" w:rsidRPr="00925BAC" w:rsidRDefault="00BC0705" w:rsidP="00BC0705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</w:pPr>
            <w:r w:rsidRPr="00925BAC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Ministarstvo poljoprivrede, šumarstva i ribarstva, Uprava ribarstva</w:t>
            </w:r>
          </w:p>
          <w:p w14:paraId="4B7122F7" w14:textId="2DA5617C" w:rsidR="00BC0705" w:rsidRDefault="00BC0705" w:rsidP="00BC0705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</w:pPr>
            <w:r w:rsidRPr="00925BAC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Ministarstvo zaštite okoliša i zelene tranzicije, Zavod za zaštitu okoliša i prirode</w:t>
            </w:r>
          </w:p>
          <w:p w14:paraId="69818D64" w14:textId="7A98E714" w:rsidR="00925BAC" w:rsidRPr="00925BAC" w:rsidRDefault="00925BAC" w:rsidP="00BC0705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Ministarstvo mora, prometa i infrastrukture</w:t>
            </w:r>
          </w:p>
          <w:p w14:paraId="4E573B77" w14:textId="56E5D45D" w:rsidR="00BC0705" w:rsidRPr="00925BAC" w:rsidRDefault="00BC0705" w:rsidP="00BC0705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</w:pPr>
            <w:r w:rsidRPr="00925BAC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Institut za oceanografiju i ribarstvo</w:t>
            </w:r>
          </w:p>
          <w:p w14:paraId="178C9338" w14:textId="4A10D56B" w:rsidR="00BB097A" w:rsidRPr="00A13443" w:rsidRDefault="00BC0705" w:rsidP="00BC0705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color w:val="EE0000"/>
                <w:sz w:val="24"/>
                <w:szCs w:val="24"/>
                <w:lang w:eastAsia="hr-HR"/>
              </w:rPr>
            </w:pPr>
            <w:r w:rsidRPr="00925BAC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Hrvatska obrtnička komora</w:t>
            </w:r>
          </w:p>
        </w:tc>
      </w:tr>
      <w:tr w:rsidR="00AF1EFB" w:rsidRPr="00712F53" w14:paraId="64FC555B" w14:textId="77777777" w:rsidTr="008D235D">
        <w:trPr>
          <w:trHeight w:val="466"/>
          <w:tblCellSpacing w:w="20" w:type="dxa"/>
        </w:trPr>
        <w:tc>
          <w:tcPr>
            <w:tcW w:w="1003" w:type="dxa"/>
            <w:vAlign w:val="center"/>
          </w:tcPr>
          <w:p w14:paraId="11D440B8" w14:textId="318EFD2A" w:rsidR="00AF1EFB" w:rsidRPr="00765701" w:rsidRDefault="00126990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12:00</w:t>
            </w:r>
          </w:p>
        </w:tc>
        <w:tc>
          <w:tcPr>
            <w:tcW w:w="8531" w:type="dxa"/>
            <w:vAlign w:val="center"/>
          </w:tcPr>
          <w:p w14:paraId="16C37F6E" w14:textId="43FE63EB" w:rsidR="00AF1EFB" w:rsidRPr="00126990" w:rsidRDefault="00126990" w:rsidP="008D235D">
            <w:pPr>
              <w:jc w:val="both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126990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Pitanja i rasprava nakon panela</w:t>
            </w:r>
          </w:p>
        </w:tc>
      </w:tr>
      <w:tr w:rsidR="00BB097A" w:rsidRPr="00712F53" w14:paraId="58F633DB" w14:textId="77777777" w:rsidTr="008D235D">
        <w:trPr>
          <w:tblCellSpacing w:w="20" w:type="dxa"/>
        </w:trPr>
        <w:tc>
          <w:tcPr>
            <w:tcW w:w="1003" w:type="dxa"/>
            <w:vAlign w:val="center"/>
            <w:hideMark/>
          </w:tcPr>
          <w:p w14:paraId="05291B58" w14:textId="0254165F" w:rsidR="00BB097A" w:rsidRPr="00765701" w:rsidRDefault="00BB097A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13:</w:t>
            </w:r>
            <w:r w:rsidR="0050362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8531" w:type="dxa"/>
            <w:vAlign w:val="center"/>
            <w:hideMark/>
          </w:tcPr>
          <w:p w14:paraId="1FD4B201" w14:textId="57082BAC" w:rsidR="00126990" w:rsidRDefault="00126990" w:rsidP="008D235D">
            <w:pP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Ručak </w:t>
            </w:r>
          </w:p>
          <w:p w14:paraId="150AC362" w14:textId="678CA62E" w:rsidR="00126990" w:rsidRPr="00765701" w:rsidRDefault="00126990" w:rsidP="008D235D">
            <w:pP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</w:p>
        </w:tc>
      </w:tr>
      <w:tr w:rsidR="00BB097A" w:rsidRPr="00712F53" w14:paraId="5314848A" w14:textId="77777777" w:rsidTr="008D235D">
        <w:trPr>
          <w:trHeight w:val="428"/>
          <w:tblCellSpacing w:w="20" w:type="dxa"/>
        </w:trPr>
        <w:tc>
          <w:tcPr>
            <w:tcW w:w="1003" w:type="dxa"/>
            <w:vAlign w:val="center"/>
            <w:hideMark/>
          </w:tcPr>
          <w:p w14:paraId="5917B137" w14:textId="1471F8FC" w:rsidR="00BB097A" w:rsidRPr="00765701" w:rsidRDefault="00126990" w:rsidP="008D235D">
            <w:pPr>
              <w:spacing w:after="100" w:afterAutospacing="1"/>
              <w:jc w:val="both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14</w:t>
            </w:r>
            <w:r w:rsidR="00BB097A"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:30</w:t>
            </w:r>
          </w:p>
        </w:tc>
        <w:tc>
          <w:tcPr>
            <w:tcW w:w="8531" w:type="dxa"/>
            <w:vAlign w:val="center"/>
          </w:tcPr>
          <w:p w14:paraId="65197D8C" w14:textId="3A4684DC" w:rsidR="005861EE" w:rsidRDefault="00925BAC" w:rsidP="00925BAC">
            <w:pPr>
              <w:pStyle w:val="NoSpacing"/>
            </w:pPr>
            <w:r w:rsidRPr="00925BAC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 xml:space="preserve">Predavanje- </w:t>
            </w:r>
            <w:r w:rsidR="005861EE" w:rsidRPr="005861EE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>Stanje obnovljivih resursa Jadrana s posebnim osvrtom na sitnu plavu ribu</w:t>
            </w:r>
          </w:p>
          <w:p w14:paraId="6DEDB3B8" w14:textId="2B593A63" w:rsidR="00EA5857" w:rsidRPr="00925BAC" w:rsidRDefault="005861EE" w:rsidP="005861EE">
            <w:pPr>
              <w:pStyle w:val="NoSpacing"/>
              <w:numPr>
                <w:ilvl w:val="0"/>
                <w:numId w:val="9"/>
              </w:num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5861EE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>dr. Vanja Čikeš Keč</w:t>
            </w:r>
            <w:r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>,</w:t>
            </w:r>
            <w:r w:rsidRPr="005861EE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 xml:space="preserve"> </w:t>
            </w:r>
            <w:r w:rsidR="008F4232" w:rsidRPr="00925BAC">
              <w:rPr>
                <w:rFonts w:ascii="Cambria" w:hAnsi="Cambria"/>
                <w:color w:val="000000" w:themeColor="text1"/>
                <w:sz w:val="24"/>
                <w:szCs w:val="24"/>
              </w:rPr>
              <w:t>Institut za oceanografiju i ribarstvo</w:t>
            </w:r>
          </w:p>
        </w:tc>
      </w:tr>
      <w:tr w:rsidR="00BB097A" w:rsidRPr="00712F53" w14:paraId="6343B3A4" w14:textId="77777777" w:rsidTr="008D235D">
        <w:trPr>
          <w:trHeight w:val="361"/>
          <w:tblCellSpacing w:w="20" w:type="dxa"/>
        </w:trPr>
        <w:tc>
          <w:tcPr>
            <w:tcW w:w="1003" w:type="dxa"/>
            <w:vAlign w:val="center"/>
            <w:hideMark/>
          </w:tcPr>
          <w:p w14:paraId="552D9526" w14:textId="568055C7" w:rsidR="00BB097A" w:rsidRPr="00765701" w:rsidRDefault="00BB097A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</w:t>
            </w:r>
            <w:r w:rsidR="00A6290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5</w:t>
            </w: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:00</w:t>
            </w:r>
          </w:p>
        </w:tc>
        <w:tc>
          <w:tcPr>
            <w:tcW w:w="8531" w:type="dxa"/>
            <w:vAlign w:val="center"/>
            <w:hideMark/>
          </w:tcPr>
          <w:p w14:paraId="4C109D94" w14:textId="4C98EEC0" w:rsidR="00925BAC" w:rsidRPr="00925BAC" w:rsidRDefault="00925BAC" w:rsidP="00925BAC">
            <w:pPr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925BAC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>Predavanje- 10 godina FLAG-ova- iskustva, rezultati, budućnost</w:t>
            </w:r>
          </w:p>
          <w:p w14:paraId="50BFA5AD" w14:textId="347A2630" w:rsidR="00BB097A" w:rsidRPr="00925BAC" w:rsidRDefault="00925BAC" w:rsidP="00925BAC">
            <w:pPr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</w:pPr>
            <w:r w:rsidRPr="00925BAC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>•</w:t>
            </w:r>
            <w:r w:rsidRPr="00925BAC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ab/>
              <w:t xml:space="preserve">Petra Aničić, </w:t>
            </w:r>
            <w:r w:rsidRPr="005861EE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FLAG mreža</w:t>
            </w:r>
          </w:p>
        </w:tc>
      </w:tr>
      <w:tr w:rsidR="00BB097A" w:rsidRPr="00712F53" w14:paraId="21F86717" w14:textId="77777777" w:rsidTr="008D235D">
        <w:trPr>
          <w:trHeight w:val="213"/>
          <w:tblCellSpacing w:w="20" w:type="dxa"/>
        </w:trPr>
        <w:tc>
          <w:tcPr>
            <w:tcW w:w="1003" w:type="dxa"/>
            <w:vAlign w:val="center"/>
            <w:hideMark/>
          </w:tcPr>
          <w:p w14:paraId="374F7398" w14:textId="630A9F54" w:rsidR="00BB097A" w:rsidRPr="00765701" w:rsidRDefault="00A62906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15</w:t>
            </w:r>
            <w:r w:rsidR="00BB097A"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:</w:t>
            </w:r>
            <w:r w:rsidR="003344B3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2</w:t>
            </w:r>
            <w:r w:rsidR="00BB097A"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8531" w:type="dxa"/>
            <w:hideMark/>
          </w:tcPr>
          <w:p w14:paraId="7E125FF6" w14:textId="2A7D8E88" w:rsidR="00EA005F" w:rsidRPr="00925BAC" w:rsidRDefault="00925BAC" w:rsidP="00925BAC">
            <w:pPr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925BAC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 xml:space="preserve">Predavanje- </w:t>
            </w:r>
            <w:r w:rsidRPr="00EF7F61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Ministarstvo zaštite okoliša i zelene tranzicije, Zavod za zaštitu okoliša i prirode</w:t>
            </w:r>
          </w:p>
        </w:tc>
      </w:tr>
      <w:tr w:rsidR="00A62906" w:rsidRPr="00712F53" w14:paraId="3212C16F" w14:textId="77777777" w:rsidTr="008D235D">
        <w:trPr>
          <w:trHeight w:val="213"/>
          <w:tblCellSpacing w:w="20" w:type="dxa"/>
        </w:trPr>
        <w:tc>
          <w:tcPr>
            <w:tcW w:w="1003" w:type="dxa"/>
            <w:vAlign w:val="center"/>
          </w:tcPr>
          <w:p w14:paraId="16608288" w14:textId="166B8934" w:rsidR="00A62906" w:rsidRDefault="00A62906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17:00</w:t>
            </w:r>
          </w:p>
        </w:tc>
        <w:tc>
          <w:tcPr>
            <w:tcW w:w="8531" w:type="dxa"/>
          </w:tcPr>
          <w:p w14:paraId="0F7C63F1" w14:textId="0E7E3389" w:rsidR="00A62906" w:rsidRDefault="00A62906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A6290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Sjednica Ceha i Organizacijskog odbora, priprema prijedloga Zaključaka</w:t>
            </w: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 (</w:t>
            </w:r>
            <w:r w:rsidRPr="00A6290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zatvoreno za javnost - samo za članove Ceha i Organizacijskog odbora</w:t>
            </w: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)</w:t>
            </w:r>
          </w:p>
        </w:tc>
      </w:tr>
      <w:tr w:rsidR="00A62906" w:rsidRPr="00712F53" w14:paraId="5C3F47B8" w14:textId="77777777" w:rsidTr="008D235D">
        <w:trPr>
          <w:trHeight w:val="213"/>
          <w:tblCellSpacing w:w="20" w:type="dxa"/>
        </w:trPr>
        <w:tc>
          <w:tcPr>
            <w:tcW w:w="1003" w:type="dxa"/>
            <w:vAlign w:val="center"/>
          </w:tcPr>
          <w:p w14:paraId="0C5A09E6" w14:textId="10B23010" w:rsidR="00A62906" w:rsidRDefault="00A62906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lastRenderedPageBreak/>
              <w:t>19:</w:t>
            </w:r>
            <w:r w:rsidR="00D85825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3</w:t>
            </w: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8531" w:type="dxa"/>
          </w:tcPr>
          <w:p w14:paraId="753A64F0" w14:textId="64AD0337" w:rsidR="00A62906" w:rsidRDefault="00A62906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A62906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Večera i ribarsko druženje </w:t>
            </w:r>
          </w:p>
        </w:tc>
      </w:tr>
      <w:tr w:rsidR="00BB097A" w:rsidRPr="00712F53" w14:paraId="774B43DF" w14:textId="77777777" w:rsidTr="008D235D">
        <w:trPr>
          <w:trHeight w:val="528"/>
          <w:tblCellSpacing w:w="20" w:type="dxa"/>
        </w:trPr>
        <w:tc>
          <w:tcPr>
            <w:tcW w:w="1003" w:type="dxa"/>
            <w:vAlign w:val="center"/>
            <w:hideMark/>
          </w:tcPr>
          <w:p w14:paraId="5197A79C" w14:textId="77777777" w:rsidR="00BB097A" w:rsidRPr="00765701" w:rsidRDefault="00BB097A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765701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8531" w:type="dxa"/>
            <w:vAlign w:val="center"/>
            <w:hideMark/>
          </w:tcPr>
          <w:p w14:paraId="4FB504E4" w14:textId="2FBEAB27" w:rsidR="00BB097A" w:rsidRDefault="00A62906" w:rsidP="008D235D">
            <w:pPr>
              <w:jc w:val="center"/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Subota</w:t>
            </w:r>
            <w:r w:rsidR="00BB097A" w:rsidRPr="00765701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 xml:space="preserve">, </w:t>
            </w:r>
            <w:r w:rsidR="00A13443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7</w:t>
            </w:r>
            <w:r w:rsidR="00BB097A" w:rsidRPr="00765701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 xml:space="preserve">. </w:t>
            </w:r>
            <w:r w:rsidR="00470ED4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 xml:space="preserve">studenoga </w:t>
            </w:r>
            <w:r w:rsidR="00BB097A" w:rsidRPr="00765701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202</w:t>
            </w:r>
            <w:r w:rsidR="00A13443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6</w:t>
            </w:r>
            <w:r w:rsidR="00BB097A" w:rsidRPr="00765701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.</w:t>
            </w:r>
          </w:p>
          <w:p w14:paraId="4205E5BC" w14:textId="41AB9C4C" w:rsidR="00B311A3" w:rsidRPr="00B311A3" w:rsidRDefault="00B311A3" w:rsidP="008D235D">
            <w:pPr>
              <w:jc w:val="center"/>
              <w:rPr>
                <w:rFonts w:ascii="Cambria" w:hAnsi="Cambria"/>
                <w:b/>
                <w:color w:val="333333"/>
                <w:sz w:val="24"/>
                <w:szCs w:val="24"/>
                <w:lang w:eastAsia="hr-HR"/>
              </w:rPr>
            </w:pPr>
            <w:r w:rsidRPr="00B311A3">
              <w:rPr>
                <w:rFonts w:ascii="Cambria" w:hAnsi="Cambria"/>
                <w:b/>
                <w:color w:val="333333"/>
                <w:sz w:val="24"/>
                <w:szCs w:val="24"/>
                <w:lang w:eastAsia="hr-HR"/>
              </w:rPr>
              <w:t xml:space="preserve">Hotel </w:t>
            </w:r>
            <w:proofErr w:type="spellStart"/>
            <w:r w:rsidR="00A13443">
              <w:rPr>
                <w:rFonts w:ascii="Cambria" w:hAnsi="Cambria"/>
                <w:b/>
                <w:color w:val="333333"/>
                <w:sz w:val="24"/>
                <w:szCs w:val="24"/>
                <w:lang w:eastAsia="hr-HR"/>
              </w:rPr>
              <w:t>Bellevue</w:t>
            </w:r>
            <w:proofErr w:type="spellEnd"/>
          </w:p>
        </w:tc>
      </w:tr>
      <w:tr w:rsidR="00BB097A" w:rsidRPr="00712F53" w14:paraId="343EE9C1" w14:textId="77777777" w:rsidTr="008D235D">
        <w:trPr>
          <w:trHeight w:val="394"/>
          <w:tblCellSpacing w:w="20" w:type="dxa"/>
        </w:trPr>
        <w:tc>
          <w:tcPr>
            <w:tcW w:w="1003" w:type="dxa"/>
            <w:vAlign w:val="center"/>
          </w:tcPr>
          <w:p w14:paraId="1D77B567" w14:textId="666F531D" w:rsidR="00BB097A" w:rsidRPr="00765701" w:rsidRDefault="003E23A1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10:00</w:t>
            </w:r>
          </w:p>
        </w:tc>
        <w:tc>
          <w:tcPr>
            <w:tcW w:w="8531" w:type="dxa"/>
            <w:vAlign w:val="center"/>
          </w:tcPr>
          <w:p w14:paraId="35E7291D" w14:textId="77777777" w:rsidR="00BB097A" w:rsidRPr="00925BAC" w:rsidRDefault="007360B0" w:rsidP="00470ED4">
            <w:pPr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</w:pPr>
            <w:bookmarkStart w:id="2" w:name="_Hlk210634707"/>
            <w:r w:rsidRPr="00925BAC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Program za ribarstvo i akvakulturu Republike Hrvatske za programsko razdoblje 2021.-2027.</w:t>
            </w:r>
            <w:bookmarkEnd w:id="2"/>
          </w:p>
          <w:p w14:paraId="1476FFC5" w14:textId="6F2F1E1C" w:rsidR="00967DA5" w:rsidRPr="00925BAC" w:rsidRDefault="005861EE" w:rsidP="008F423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</w:pPr>
            <w:r w:rsidRPr="005861EE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>Irena Jahutka</w:t>
            </w:r>
            <w:r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 xml:space="preserve">- </w:t>
            </w:r>
            <w:r w:rsidR="008F4232" w:rsidRPr="00925BAC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Ministarstvo poljoprivrede, šumarstva i ribarstva, Uprava ribarstva</w:t>
            </w:r>
          </w:p>
        </w:tc>
      </w:tr>
      <w:tr w:rsidR="00A62906" w:rsidRPr="00712F53" w14:paraId="671DC675" w14:textId="77777777" w:rsidTr="008D235D">
        <w:trPr>
          <w:trHeight w:val="394"/>
          <w:tblCellSpacing w:w="20" w:type="dxa"/>
        </w:trPr>
        <w:tc>
          <w:tcPr>
            <w:tcW w:w="1003" w:type="dxa"/>
            <w:vAlign w:val="center"/>
          </w:tcPr>
          <w:p w14:paraId="69C39314" w14:textId="0225D209" w:rsidR="00A62906" w:rsidRPr="00765701" w:rsidRDefault="003E23A1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10:20</w:t>
            </w:r>
          </w:p>
        </w:tc>
        <w:tc>
          <w:tcPr>
            <w:tcW w:w="8531" w:type="dxa"/>
            <w:vAlign w:val="center"/>
          </w:tcPr>
          <w:p w14:paraId="7550166B" w14:textId="77777777" w:rsidR="00A62906" w:rsidRPr="00925BAC" w:rsidRDefault="007360B0" w:rsidP="00470ED4">
            <w:pPr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</w:pPr>
            <w:r w:rsidRPr="00925BAC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Inspekcijski nadzor u ribarstvu</w:t>
            </w:r>
          </w:p>
          <w:p w14:paraId="0EEE4D72" w14:textId="24E53CC5" w:rsidR="00967DA5" w:rsidRPr="00925BAC" w:rsidRDefault="005861EE" w:rsidP="008F4232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</w:pPr>
            <w:r w:rsidRPr="005861EE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eastAsia="hr-HR"/>
              </w:rPr>
              <w:t>Ivica Sučec</w:t>
            </w:r>
            <w:r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 xml:space="preserve">- </w:t>
            </w:r>
            <w:r w:rsidR="008F4232" w:rsidRPr="00925BAC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Ministarstvo poljoprivrede, šumarstva i ribarstva, Uprava ribarstva</w:t>
            </w:r>
          </w:p>
        </w:tc>
      </w:tr>
      <w:tr w:rsidR="006018DB" w:rsidRPr="00712F53" w14:paraId="70E59F1C" w14:textId="77777777" w:rsidTr="008D235D">
        <w:trPr>
          <w:trHeight w:val="394"/>
          <w:tblCellSpacing w:w="20" w:type="dxa"/>
        </w:trPr>
        <w:tc>
          <w:tcPr>
            <w:tcW w:w="1003" w:type="dxa"/>
            <w:vAlign w:val="center"/>
          </w:tcPr>
          <w:p w14:paraId="0568A2BE" w14:textId="3F41FABD" w:rsidR="006018DB" w:rsidRDefault="006018DB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</w:t>
            </w:r>
            <w:r w:rsidR="00925BAC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</w:t>
            </w: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:</w:t>
            </w:r>
            <w:r w:rsidR="00925BAC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40</w:t>
            </w:r>
          </w:p>
        </w:tc>
        <w:tc>
          <w:tcPr>
            <w:tcW w:w="8531" w:type="dxa"/>
            <w:vAlign w:val="center"/>
          </w:tcPr>
          <w:p w14:paraId="1A37FCB0" w14:textId="0AF5CC08" w:rsidR="006018DB" w:rsidRPr="00925BAC" w:rsidRDefault="00925BAC" w:rsidP="00925BAC">
            <w:pPr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</w:pPr>
            <w:r w:rsidRPr="00925BAC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 xml:space="preserve">Predavanje- </w:t>
            </w:r>
            <w:r w:rsidR="008F4232" w:rsidRPr="00925BAC">
              <w:rPr>
                <w:rFonts w:ascii="Cambria" w:hAnsi="Cambria"/>
                <w:color w:val="000000" w:themeColor="text1"/>
                <w:sz w:val="24"/>
                <w:szCs w:val="24"/>
                <w:lang w:eastAsia="hr-HR"/>
              </w:rPr>
              <w:t>Ministarstvo poljoprivrede, šumarstva i ribarstva, Uprava ribarstva</w:t>
            </w:r>
          </w:p>
        </w:tc>
      </w:tr>
      <w:tr w:rsidR="00A62906" w:rsidRPr="00712F53" w14:paraId="782EAA27" w14:textId="77777777" w:rsidTr="008D235D">
        <w:trPr>
          <w:trHeight w:val="394"/>
          <w:tblCellSpacing w:w="20" w:type="dxa"/>
        </w:trPr>
        <w:tc>
          <w:tcPr>
            <w:tcW w:w="1003" w:type="dxa"/>
            <w:vAlign w:val="center"/>
          </w:tcPr>
          <w:p w14:paraId="61574192" w14:textId="5509CFAD" w:rsidR="00A62906" w:rsidRPr="00765701" w:rsidRDefault="00925BAC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11</w:t>
            </w:r>
            <w:r w:rsidR="00714948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:00</w:t>
            </w:r>
          </w:p>
        </w:tc>
        <w:tc>
          <w:tcPr>
            <w:tcW w:w="8531" w:type="dxa"/>
            <w:vAlign w:val="center"/>
          </w:tcPr>
          <w:p w14:paraId="3C6745E6" w14:textId="77777777" w:rsidR="00714948" w:rsidRPr="00714948" w:rsidRDefault="00714948" w:rsidP="00714948">
            <w:pPr>
              <w:rPr>
                <w:b/>
                <w:bCs/>
              </w:rPr>
            </w:pPr>
            <w:r w:rsidRPr="00714948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Objava zaključaka</w:t>
            </w:r>
            <w:r w:rsidRPr="00714948">
              <w:rPr>
                <w:b/>
                <w:bCs/>
              </w:rPr>
              <w:t xml:space="preserve"> </w:t>
            </w:r>
          </w:p>
          <w:p w14:paraId="6B7B6716" w14:textId="23BAF802" w:rsidR="00A62906" w:rsidRPr="00714948" w:rsidRDefault="00714948" w:rsidP="00714948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714948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Stjepan Nedoklan, predsjednik Ceha za ribarstvo i akvakulturu Hrvatske obrtničke komore</w:t>
            </w:r>
          </w:p>
        </w:tc>
      </w:tr>
      <w:tr w:rsidR="00A62906" w:rsidRPr="00712F53" w14:paraId="1DFF67C1" w14:textId="77777777" w:rsidTr="008D235D">
        <w:trPr>
          <w:trHeight w:val="394"/>
          <w:tblCellSpacing w:w="20" w:type="dxa"/>
        </w:trPr>
        <w:tc>
          <w:tcPr>
            <w:tcW w:w="1003" w:type="dxa"/>
            <w:vAlign w:val="center"/>
          </w:tcPr>
          <w:p w14:paraId="636346FE" w14:textId="2F18F03D" w:rsidR="00A62906" w:rsidRPr="00765701" w:rsidRDefault="00714948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</w:t>
            </w:r>
            <w:r w:rsidR="00925BAC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</w:t>
            </w: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:15</w:t>
            </w:r>
          </w:p>
        </w:tc>
        <w:tc>
          <w:tcPr>
            <w:tcW w:w="8531" w:type="dxa"/>
            <w:vAlign w:val="center"/>
          </w:tcPr>
          <w:p w14:paraId="54F26B5D" w14:textId="136D2AD4" w:rsidR="00714948" w:rsidRPr="00714948" w:rsidRDefault="00714948" w:rsidP="00714948">
            <w:pPr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</w:pPr>
            <w:r w:rsidRPr="00714948">
              <w:rPr>
                <w:rFonts w:ascii="Cambria" w:hAnsi="Cambria"/>
                <w:b/>
                <w:bCs/>
                <w:color w:val="333333"/>
                <w:sz w:val="24"/>
                <w:szCs w:val="24"/>
                <w:lang w:eastAsia="hr-HR"/>
              </w:rPr>
              <w:t>Završna riječ predsjednika Organizacijskog odbora</w:t>
            </w:r>
          </w:p>
          <w:p w14:paraId="72A779FA" w14:textId="1E36080A" w:rsidR="00A62906" w:rsidRPr="00714948" w:rsidRDefault="00714948" w:rsidP="00714948">
            <w:pPr>
              <w:pStyle w:val="ListParagraph"/>
              <w:numPr>
                <w:ilvl w:val="0"/>
                <w:numId w:val="7"/>
              </w:numP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 w:rsidRPr="00714948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Joso Smolić, potpredsjednik Hrvatske obrtničke komore i predsjednik Organizacijskog odbora</w:t>
            </w:r>
          </w:p>
        </w:tc>
      </w:tr>
      <w:tr w:rsidR="00A62906" w:rsidRPr="00712F53" w14:paraId="16B827A2" w14:textId="77777777" w:rsidTr="008D235D">
        <w:trPr>
          <w:trHeight w:val="394"/>
          <w:tblCellSpacing w:w="20" w:type="dxa"/>
        </w:trPr>
        <w:tc>
          <w:tcPr>
            <w:tcW w:w="1003" w:type="dxa"/>
            <w:vAlign w:val="center"/>
          </w:tcPr>
          <w:p w14:paraId="6A0FFFF0" w14:textId="775DA3B3" w:rsidR="00A62906" w:rsidRPr="00765701" w:rsidRDefault="00714948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12:</w:t>
            </w:r>
            <w:r w:rsidR="00925BAC"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>00</w:t>
            </w:r>
          </w:p>
        </w:tc>
        <w:tc>
          <w:tcPr>
            <w:tcW w:w="8531" w:type="dxa"/>
            <w:vAlign w:val="center"/>
          </w:tcPr>
          <w:p w14:paraId="02DA95F9" w14:textId="5BC0030D" w:rsidR="00A62906" w:rsidRPr="00765701" w:rsidRDefault="00714948" w:rsidP="008D235D">
            <w:pPr>
              <w:spacing w:after="100" w:afterAutospacing="1"/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</w:pPr>
            <w:r>
              <w:rPr>
                <w:rFonts w:ascii="Cambria" w:hAnsi="Cambria"/>
                <w:color w:val="333333"/>
                <w:sz w:val="24"/>
                <w:szCs w:val="24"/>
                <w:lang w:eastAsia="hr-HR"/>
              </w:rPr>
              <w:t xml:space="preserve">Ručak </w:t>
            </w:r>
          </w:p>
        </w:tc>
      </w:tr>
    </w:tbl>
    <w:p w14:paraId="032281AC" w14:textId="177A2747" w:rsidR="008D2FED" w:rsidRPr="008D2FED" w:rsidRDefault="00BB097A" w:rsidP="008D2FED">
      <w:pPr>
        <w:rPr>
          <w:rFonts w:ascii="Cambria" w:hAnsi="Cambria"/>
          <w:b/>
          <w:bCs/>
          <w:sz w:val="24"/>
          <w:szCs w:val="24"/>
        </w:rPr>
      </w:pPr>
      <w:r w:rsidRPr="00712F53">
        <w:rPr>
          <w:rFonts w:ascii="Cambria" w:hAnsi="Cambria"/>
          <w:b/>
          <w:bCs/>
          <w:sz w:val="24"/>
          <w:szCs w:val="24"/>
        </w:rPr>
        <w:t xml:space="preserve">ORGANIZATOR ZADRŽAVA PRAVO IZMJENE PROGRAMA </w:t>
      </w:r>
    </w:p>
    <w:p w14:paraId="5CA3EAF9" w14:textId="77777777" w:rsidR="008D2FED" w:rsidRDefault="008D2FED" w:rsidP="00BB097A">
      <w:pPr>
        <w:widowControl w:val="0"/>
        <w:jc w:val="both"/>
        <w:rPr>
          <w:rFonts w:ascii="Cambria" w:hAnsi="Cambria"/>
          <w:b/>
          <w:i/>
          <w:iCs/>
          <w:color w:val="000000" w:themeColor="text1"/>
          <w:sz w:val="24"/>
          <w:szCs w:val="24"/>
        </w:rPr>
      </w:pPr>
    </w:p>
    <w:p w14:paraId="00BC72F1" w14:textId="64BFE67B" w:rsidR="00BB097A" w:rsidRPr="00470ED4" w:rsidRDefault="00BB097A" w:rsidP="00BB097A">
      <w:pPr>
        <w:widowControl w:val="0"/>
        <w:jc w:val="both"/>
        <w:rPr>
          <w:rFonts w:ascii="Cambria" w:hAnsi="Cambria"/>
          <w:bCs/>
          <w:color w:val="000000" w:themeColor="text1"/>
          <w:szCs w:val="22"/>
        </w:rPr>
      </w:pPr>
      <w:r w:rsidRPr="00470ED4">
        <w:rPr>
          <w:rFonts w:ascii="Cambria" w:hAnsi="Cambria"/>
          <w:b/>
          <w:i/>
          <w:iCs/>
          <w:color w:val="000000" w:themeColor="text1"/>
          <w:sz w:val="24"/>
          <w:szCs w:val="24"/>
        </w:rPr>
        <w:t xml:space="preserve">Članovi Organizacijskog odbora </w:t>
      </w:r>
      <w:r w:rsidR="009D6A56" w:rsidRPr="00470ED4">
        <w:rPr>
          <w:rFonts w:ascii="Cambria" w:hAnsi="Cambria"/>
          <w:b/>
          <w:i/>
          <w:iCs/>
          <w:color w:val="000000" w:themeColor="text1"/>
          <w:sz w:val="24"/>
          <w:szCs w:val="24"/>
        </w:rPr>
        <w:t>2</w:t>
      </w:r>
      <w:r w:rsidR="00A13443">
        <w:rPr>
          <w:rFonts w:ascii="Cambria" w:hAnsi="Cambria"/>
          <w:b/>
          <w:i/>
          <w:iCs/>
          <w:color w:val="000000" w:themeColor="text1"/>
          <w:sz w:val="24"/>
          <w:szCs w:val="24"/>
        </w:rPr>
        <w:t>9</w:t>
      </w:r>
      <w:r w:rsidR="009D6A56" w:rsidRPr="00470ED4">
        <w:rPr>
          <w:rFonts w:ascii="Cambria" w:hAnsi="Cambria"/>
          <w:b/>
          <w:i/>
          <w:iCs/>
          <w:color w:val="000000" w:themeColor="text1"/>
          <w:sz w:val="24"/>
          <w:szCs w:val="24"/>
        </w:rPr>
        <w:t xml:space="preserve">. Susreta ribara </w:t>
      </w:r>
      <w:r w:rsidRPr="00470ED4">
        <w:rPr>
          <w:rFonts w:ascii="Cambria" w:hAnsi="Cambria"/>
          <w:b/>
          <w:i/>
          <w:iCs/>
          <w:color w:val="000000" w:themeColor="text1"/>
          <w:sz w:val="24"/>
          <w:szCs w:val="24"/>
        </w:rPr>
        <w:t>HOK-a:</w:t>
      </w:r>
    </w:p>
    <w:p w14:paraId="58923B7A" w14:textId="77777777" w:rsidR="00BB097A" w:rsidRPr="00470ED4" w:rsidRDefault="00BB097A" w:rsidP="00BB097A">
      <w:pPr>
        <w:widowControl w:val="0"/>
        <w:numPr>
          <w:ilvl w:val="0"/>
          <w:numId w:val="3"/>
        </w:numPr>
        <w:jc w:val="both"/>
        <w:rPr>
          <w:rFonts w:ascii="Cambria" w:hAnsi="Cambria"/>
          <w:bCs/>
          <w:color w:val="000000" w:themeColor="text1"/>
          <w:sz w:val="24"/>
          <w:szCs w:val="24"/>
        </w:rPr>
      </w:pPr>
      <w:r w:rsidRPr="00470ED4">
        <w:rPr>
          <w:rFonts w:ascii="Cambria" w:hAnsi="Cambria"/>
          <w:b/>
          <w:color w:val="000000" w:themeColor="text1"/>
          <w:sz w:val="24"/>
          <w:szCs w:val="24"/>
        </w:rPr>
        <w:t>Joso Smolić</w:t>
      </w:r>
      <w:r w:rsidRPr="00470ED4">
        <w:rPr>
          <w:rFonts w:ascii="Cambria" w:hAnsi="Cambria"/>
          <w:bCs/>
          <w:color w:val="000000" w:themeColor="text1"/>
          <w:sz w:val="24"/>
          <w:szCs w:val="24"/>
        </w:rPr>
        <w:t>, potpredsjednik HOK-a i predsjednik Organizacijskog odbora</w:t>
      </w:r>
    </w:p>
    <w:p w14:paraId="7D008C70" w14:textId="7D694EBF" w:rsidR="00BB097A" w:rsidRPr="00470ED4" w:rsidRDefault="008D2FED" w:rsidP="00BB097A">
      <w:pPr>
        <w:widowControl w:val="0"/>
        <w:numPr>
          <w:ilvl w:val="0"/>
          <w:numId w:val="3"/>
        </w:numPr>
        <w:jc w:val="both"/>
        <w:rPr>
          <w:rFonts w:ascii="Cambria" w:hAnsi="Cambria"/>
          <w:bCs/>
          <w:color w:val="000000" w:themeColor="text1"/>
          <w:sz w:val="24"/>
          <w:szCs w:val="24"/>
        </w:rPr>
      </w:pPr>
      <w:r w:rsidRPr="008D2FED">
        <w:rPr>
          <w:rFonts w:ascii="Cambria" w:hAnsi="Cambria"/>
          <w:b/>
          <w:color w:val="000000" w:themeColor="text1"/>
          <w:sz w:val="24"/>
          <w:szCs w:val="24"/>
        </w:rPr>
        <w:t xml:space="preserve">dr. sc. </w:t>
      </w:r>
      <w:r w:rsidR="00A13443">
        <w:rPr>
          <w:rFonts w:ascii="Cambria" w:hAnsi="Cambria"/>
          <w:b/>
          <w:color w:val="000000" w:themeColor="text1"/>
          <w:sz w:val="24"/>
          <w:szCs w:val="24"/>
        </w:rPr>
        <w:t>Emil Priskić</w:t>
      </w:r>
      <w:r w:rsidR="00BB097A" w:rsidRPr="00470ED4">
        <w:rPr>
          <w:rFonts w:ascii="Cambria" w:hAnsi="Cambria"/>
          <w:b/>
          <w:color w:val="000000" w:themeColor="text1"/>
          <w:sz w:val="24"/>
          <w:szCs w:val="24"/>
        </w:rPr>
        <w:t xml:space="preserve">, </w:t>
      </w:r>
      <w:r w:rsidR="00BB097A" w:rsidRPr="00470ED4">
        <w:rPr>
          <w:rFonts w:ascii="Cambria" w:hAnsi="Cambria"/>
          <w:bCs/>
          <w:color w:val="000000" w:themeColor="text1"/>
          <w:sz w:val="24"/>
          <w:szCs w:val="24"/>
        </w:rPr>
        <w:t>predsjedni</w:t>
      </w:r>
      <w:r w:rsidR="00470ED4" w:rsidRPr="00470ED4">
        <w:rPr>
          <w:rFonts w:ascii="Cambria" w:hAnsi="Cambria"/>
          <w:bCs/>
          <w:color w:val="000000" w:themeColor="text1"/>
          <w:sz w:val="24"/>
          <w:szCs w:val="24"/>
        </w:rPr>
        <w:t>k</w:t>
      </w:r>
      <w:r w:rsidR="00BB097A" w:rsidRPr="00470ED4">
        <w:rPr>
          <w:rFonts w:ascii="Cambria" w:hAnsi="Cambria"/>
          <w:bCs/>
          <w:color w:val="000000" w:themeColor="text1"/>
          <w:sz w:val="24"/>
          <w:szCs w:val="24"/>
        </w:rPr>
        <w:t xml:space="preserve"> </w:t>
      </w:r>
      <w:r w:rsidR="009D6A56" w:rsidRPr="00470ED4">
        <w:rPr>
          <w:rFonts w:ascii="Cambria" w:hAnsi="Cambria"/>
          <w:bCs/>
          <w:color w:val="000000" w:themeColor="text1"/>
          <w:sz w:val="24"/>
          <w:szCs w:val="24"/>
        </w:rPr>
        <w:t xml:space="preserve">Obrtničke komore </w:t>
      </w:r>
      <w:r w:rsidR="00A13443">
        <w:rPr>
          <w:rFonts w:ascii="Cambria" w:hAnsi="Cambria"/>
          <w:bCs/>
          <w:color w:val="000000" w:themeColor="text1"/>
          <w:sz w:val="24"/>
          <w:szCs w:val="24"/>
        </w:rPr>
        <w:t>Primorsko- goranske</w:t>
      </w:r>
      <w:r w:rsidR="00470ED4" w:rsidRPr="00470ED4">
        <w:rPr>
          <w:rFonts w:ascii="Cambria" w:hAnsi="Cambria"/>
          <w:bCs/>
          <w:color w:val="000000" w:themeColor="text1"/>
          <w:sz w:val="24"/>
          <w:szCs w:val="24"/>
        </w:rPr>
        <w:t xml:space="preserve"> županije</w:t>
      </w:r>
      <w:r w:rsidR="00BB097A" w:rsidRPr="00470ED4">
        <w:rPr>
          <w:rFonts w:ascii="Cambria" w:hAnsi="Cambria"/>
          <w:bCs/>
          <w:color w:val="000000" w:themeColor="text1"/>
          <w:sz w:val="24"/>
          <w:szCs w:val="24"/>
        </w:rPr>
        <w:t xml:space="preserve"> </w:t>
      </w:r>
    </w:p>
    <w:p w14:paraId="1918972E" w14:textId="2BD4B7C6" w:rsidR="00BB097A" w:rsidRPr="00470ED4" w:rsidRDefault="009D6A56" w:rsidP="00BB097A">
      <w:pPr>
        <w:widowControl w:val="0"/>
        <w:numPr>
          <w:ilvl w:val="0"/>
          <w:numId w:val="3"/>
        </w:numPr>
        <w:jc w:val="both"/>
        <w:rPr>
          <w:rFonts w:ascii="Cambria" w:hAnsi="Cambria"/>
          <w:b/>
          <w:color w:val="000000" w:themeColor="text1"/>
          <w:sz w:val="24"/>
          <w:szCs w:val="24"/>
        </w:rPr>
      </w:pPr>
      <w:r w:rsidRPr="00470ED4">
        <w:rPr>
          <w:rFonts w:ascii="Cambria" w:hAnsi="Cambria"/>
          <w:b/>
          <w:color w:val="000000" w:themeColor="text1"/>
          <w:sz w:val="24"/>
          <w:szCs w:val="24"/>
        </w:rPr>
        <w:t>Stjepan Nedoklan</w:t>
      </w:r>
      <w:r w:rsidR="00BB097A" w:rsidRPr="00470ED4">
        <w:rPr>
          <w:rFonts w:ascii="Cambria" w:hAnsi="Cambria"/>
          <w:b/>
          <w:color w:val="000000" w:themeColor="text1"/>
          <w:sz w:val="24"/>
          <w:szCs w:val="24"/>
        </w:rPr>
        <w:t xml:space="preserve">, </w:t>
      </w:r>
      <w:r w:rsidR="00BB097A" w:rsidRPr="00470ED4">
        <w:rPr>
          <w:rFonts w:ascii="Cambria" w:hAnsi="Cambria"/>
          <w:bCs/>
          <w:color w:val="000000" w:themeColor="text1"/>
          <w:sz w:val="24"/>
          <w:szCs w:val="24"/>
        </w:rPr>
        <w:t xml:space="preserve">predsjednik Ceha </w:t>
      </w:r>
      <w:r w:rsidRPr="00470ED4">
        <w:rPr>
          <w:rFonts w:ascii="Cambria" w:hAnsi="Cambria"/>
          <w:bCs/>
          <w:color w:val="000000" w:themeColor="text1"/>
          <w:sz w:val="24"/>
          <w:szCs w:val="24"/>
        </w:rPr>
        <w:t>za ribarstvo i akvakulturu</w:t>
      </w:r>
    </w:p>
    <w:p w14:paraId="5F6C882A" w14:textId="5324E6C3" w:rsidR="00BB097A" w:rsidRPr="00470ED4" w:rsidRDefault="009D6A56" w:rsidP="00BB097A">
      <w:pPr>
        <w:widowControl w:val="0"/>
        <w:numPr>
          <w:ilvl w:val="0"/>
          <w:numId w:val="3"/>
        </w:numPr>
        <w:jc w:val="both"/>
        <w:rPr>
          <w:rFonts w:ascii="Cambria" w:hAnsi="Cambria"/>
          <w:bCs/>
          <w:color w:val="000000" w:themeColor="text1"/>
          <w:sz w:val="24"/>
          <w:szCs w:val="24"/>
        </w:rPr>
      </w:pPr>
      <w:r w:rsidRPr="00470ED4">
        <w:rPr>
          <w:rFonts w:ascii="Cambria" w:hAnsi="Cambria"/>
          <w:b/>
          <w:color w:val="000000" w:themeColor="text1"/>
          <w:sz w:val="24"/>
          <w:szCs w:val="24"/>
        </w:rPr>
        <w:t>Mato Oberan</w:t>
      </w:r>
      <w:r w:rsidR="00BB097A" w:rsidRPr="00470ED4">
        <w:rPr>
          <w:rFonts w:ascii="Cambria" w:hAnsi="Cambria"/>
          <w:bCs/>
          <w:color w:val="000000" w:themeColor="text1"/>
          <w:sz w:val="24"/>
          <w:szCs w:val="24"/>
        </w:rPr>
        <w:t xml:space="preserve">, član </w:t>
      </w:r>
      <w:r w:rsidRPr="00470ED4">
        <w:rPr>
          <w:rFonts w:ascii="Cambria" w:hAnsi="Cambria"/>
          <w:bCs/>
          <w:color w:val="000000" w:themeColor="text1"/>
          <w:sz w:val="24"/>
          <w:szCs w:val="24"/>
        </w:rPr>
        <w:t>Ceha za ribarstvo i akvakulturu</w:t>
      </w:r>
    </w:p>
    <w:p w14:paraId="7B8B110C" w14:textId="77777777" w:rsidR="004700B5" w:rsidRPr="00470ED4" w:rsidRDefault="004700B5" w:rsidP="00BB097A">
      <w:pPr>
        <w:rPr>
          <w:rFonts w:ascii="Cambria" w:hAnsi="Cambria"/>
          <w:color w:val="000000" w:themeColor="text1"/>
          <w:sz w:val="24"/>
          <w:lang w:eastAsia="x-none"/>
        </w:rPr>
      </w:pPr>
    </w:p>
    <w:p w14:paraId="45DC2148" w14:textId="18FEA19F" w:rsidR="00BB097A" w:rsidRPr="00470ED4" w:rsidRDefault="003561FD" w:rsidP="00BB097A">
      <w:pPr>
        <w:rPr>
          <w:rFonts w:ascii="Cambria" w:hAnsi="Cambria"/>
          <w:b/>
          <w:bCs/>
          <w:color w:val="000000" w:themeColor="text1"/>
          <w:sz w:val="24"/>
          <w:szCs w:val="24"/>
          <w:lang w:eastAsia="x-none"/>
        </w:rPr>
      </w:pPr>
      <w:r w:rsidRPr="00470ED4">
        <w:rPr>
          <w:rFonts w:ascii="Cambria" w:hAnsi="Cambria"/>
          <w:b/>
          <w:noProof/>
          <w:color w:val="000000" w:themeColor="text1"/>
          <w:sz w:val="24"/>
          <w:lang w:val="x-none" w:eastAsia="x-none"/>
        </w:rPr>
        <w:drawing>
          <wp:anchor distT="0" distB="0" distL="114300" distR="114300" simplePos="0" relativeHeight="251659264" behindDoc="1" locked="0" layoutInCell="1" allowOverlap="1" wp14:anchorId="6FF0FFC8" wp14:editId="61DFA7E8">
            <wp:simplePos x="0" y="0"/>
            <wp:positionH relativeFrom="column">
              <wp:posOffset>3945890</wp:posOffset>
            </wp:positionH>
            <wp:positionV relativeFrom="paragraph">
              <wp:posOffset>46355</wp:posOffset>
            </wp:positionV>
            <wp:extent cx="1709420" cy="708660"/>
            <wp:effectExtent l="0" t="0" r="5080" b="0"/>
            <wp:wrapTight wrapText="bothSides">
              <wp:wrapPolygon edited="0">
                <wp:start x="0" y="0"/>
                <wp:lineTo x="0" y="20903"/>
                <wp:lineTo x="21423" y="20903"/>
                <wp:lineTo x="21423" y="0"/>
                <wp:lineTo x="0" y="0"/>
              </wp:wrapPolygon>
            </wp:wrapTight>
            <wp:docPr id="2054092964" name="Slika 7" descr="Slika na kojoj se prikazuje tekst, Font, simbol, grafik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92964" name="Slika 7" descr="Slika na kojoj se prikazuje tekst, Font, simbol, grafik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97A" w:rsidRPr="00470ED4">
        <w:rPr>
          <w:rFonts w:ascii="Cambria" w:hAnsi="Cambria"/>
          <w:color w:val="000000" w:themeColor="text1"/>
          <w:sz w:val="24"/>
          <w:lang w:eastAsia="x-none"/>
        </w:rPr>
        <w:t xml:space="preserve">Organizator: </w:t>
      </w:r>
      <w:r w:rsidR="00BB097A" w:rsidRPr="00470ED4">
        <w:rPr>
          <w:rFonts w:ascii="Cambria" w:hAnsi="Cambria"/>
          <w:color w:val="000000" w:themeColor="text1"/>
          <w:sz w:val="24"/>
          <w:lang w:eastAsia="x-none"/>
        </w:rPr>
        <w:tab/>
      </w:r>
      <w:r w:rsidR="00BB097A" w:rsidRPr="00470ED4">
        <w:rPr>
          <w:rFonts w:ascii="Cambria" w:hAnsi="Cambria"/>
          <w:b/>
          <w:color w:val="000000" w:themeColor="text1"/>
          <w:sz w:val="24"/>
          <w:szCs w:val="24"/>
          <w:lang w:eastAsia="x-none"/>
        </w:rPr>
        <w:tab/>
      </w:r>
      <w:r w:rsidR="00BB097A" w:rsidRPr="00470ED4">
        <w:rPr>
          <w:rFonts w:ascii="Cambria" w:hAnsi="Cambria"/>
          <w:b/>
          <w:bCs/>
          <w:color w:val="000000" w:themeColor="text1"/>
          <w:sz w:val="24"/>
          <w:szCs w:val="24"/>
          <w:lang w:eastAsia="x-none"/>
        </w:rPr>
        <w:t>Hrvatska obrtnička komora</w:t>
      </w:r>
      <w:r w:rsidR="00BB097A" w:rsidRPr="00470ED4">
        <w:rPr>
          <w:rFonts w:ascii="Cambria" w:hAnsi="Cambria"/>
          <w:b/>
          <w:bCs/>
          <w:color w:val="000000" w:themeColor="text1"/>
          <w:sz w:val="24"/>
          <w:szCs w:val="24"/>
          <w:lang w:eastAsia="x-none"/>
        </w:rPr>
        <w:tab/>
      </w:r>
      <w:r w:rsidR="00BB097A" w:rsidRPr="00470ED4">
        <w:rPr>
          <w:rFonts w:ascii="Cambria" w:hAnsi="Cambria"/>
          <w:b/>
          <w:bCs/>
          <w:color w:val="000000" w:themeColor="text1"/>
          <w:sz w:val="24"/>
          <w:szCs w:val="24"/>
          <w:lang w:eastAsia="x-none"/>
        </w:rPr>
        <w:tab/>
        <w:t xml:space="preserve">   </w:t>
      </w:r>
    </w:p>
    <w:p w14:paraId="28F593F6" w14:textId="77777777" w:rsidR="00BB097A" w:rsidRPr="00470ED4" w:rsidRDefault="00BB097A" w:rsidP="00BB097A">
      <w:pPr>
        <w:widowControl w:val="0"/>
        <w:rPr>
          <w:rFonts w:ascii="Cambria" w:hAnsi="Cambria"/>
          <w:color w:val="000000" w:themeColor="text1"/>
          <w:sz w:val="24"/>
          <w:lang w:eastAsia="hr-HR"/>
        </w:rPr>
      </w:pPr>
    </w:p>
    <w:p w14:paraId="7039FECF" w14:textId="5D027A07" w:rsidR="00BB097A" w:rsidRPr="00470ED4" w:rsidRDefault="00BB097A" w:rsidP="00BB097A">
      <w:pPr>
        <w:widowControl w:val="0"/>
        <w:rPr>
          <w:rFonts w:ascii="Cambria" w:hAnsi="Cambria"/>
          <w:b/>
          <w:color w:val="000000" w:themeColor="text1"/>
          <w:sz w:val="24"/>
          <w:lang w:eastAsia="hr-HR"/>
        </w:rPr>
      </w:pPr>
      <w:r w:rsidRPr="00470ED4">
        <w:rPr>
          <w:rFonts w:ascii="Cambria" w:hAnsi="Cambria"/>
          <w:color w:val="000000" w:themeColor="text1"/>
          <w:sz w:val="24"/>
          <w:lang w:eastAsia="hr-HR"/>
        </w:rPr>
        <w:t>Domaćin:</w:t>
      </w:r>
      <w:r w:rsidRPr="00470ED4">
        <w:rPr>
          <w:rFonts w:ascii="Cambria" w:hAnsi="Cambria"/>
          <w:color w:val="000000" w:themeColor="text1"/>
          <w:sz w:val="24"/>
          <w:lang w:eastAsia="hr-HR"/>
        </w:rPr>
        <w:tab/>
      </w:r>
      <w:r w:rsidRPr="00470ED4">
        <w:rPr>
          <w:rFonts w:ascii="Cambria" w:hAnsi="Cambria"/>
          <w:color w:val="000000" w:themeColor="text1"/>
          <w:sz w:val="24"/>
          <w:lang w:eastAsia="hr-HR"/>
        </w:rPr>
        <w:tab/>
      </w:r>
      <w:r w:rsidRPr="00470ED4">
        <w:rPr>
          <w:rFonts w:ascii="Cambria" w:hAnsi="Cambria"/>
          <w:b/>
          <w:color w:val="000000" w:themeColor="text1"/>
          <w:sz w:val="24"/>
          <w:lang w:eastAsia="hr-HR"/>
        </w:rPr>
        <w:t xml:space="preserve">Obrtnička komora </w:t>
      </w:r>
    </w:p>
    <w:p w14:paraId="2DC020B7" w14:textId="6AEF5095" w:rsidR="0018425B" w:rsidRPr="00470ED4" w:rsidRDefault="00A13443" w:rsidP="0018425B">
      <w:pPr>
        <w:widowControl w:val="0"/>
        <w:ind w:left="1420" w:firstLine="704"/>
        <w:rPr>
          <w:rFonts w:ascii="Cambria" w:hAnsi="Cambria"/>
          <w:b/>
          <w:color w:val="000000" w:themeColor="text1"/>
          <w:sz w:val="24"/>
          <w:lang w:eastAsia="hr-HR"/>
        </w:rPr>
      </w:pPr>
      <w:r>
        <w:rPr>
          <w:rFonts w:ascii="Cambria" w:hAnsi="Cambria"/>
          <w:b/>
          <w:color w:val="000000" w:themeColor="text1"/>
          <w:sz w:val="24"/>
          <w:lang w:eastAsia="hr-HR"/>
        </w:rPr>
        <w:t>Primorsko-goranske</w:t>
      </w:r>
      <w:r w:rsidR="00470ED4" w:rsidRPr="00470ED4">
        <w:rPr>
          <w:rFonts w:ascii="Cambria" w:hAnsi="Cambria"/>
          <w:b/>
          <w:color w:val="000000" w:themeColor="text1"/>
          <w:sz w:val="24"/>
          <w:lang w:eastAsia="hr-HR"/>
        </w:rPr>
        <w:t xml:space="preserve"> </w:t>
      </w:r>
      <w:r w:rsidR="00714948" w:rsidRPr="00470ED4">
        <w:rPr>
          <w:rFonts w:ascii="Cambria" w:hAnsi="Cambria"/>
          <w:b/>
          <w:color w:val="000000" w:themeColor="text1"/>
          <w:sz w:val="24"/>
          <w:lang w:eastAsia="hr-HR"/>
        </w:rPr>
        <w:t>županije</w:t>
      </w:r>
    </w:p>
    <w:p w14:paraId="4A09959E" w14:textId="77777777" w:rsidR="00BA2628" w:rsidRPr="00470ED4" w:rsidRDefault="00BA2628" w:rsidP="00BB097A">
      <w:pPr>
        <w:widowControl w:val="0"/>
        <w:rPr>
          <w:rFonts w:ascii="Cambria" w:hAnsi="Cambria"/>
          <w:color w:val="000000" w:themeColor="text1"/>
          <w:sz w:val="24"/>
          <w:lang w:eastAsia="hr-HR"/>
        </w:rPr>
      </w:pPr>
    </w:p>
    <w:p w14:paraId="42F276DB" w14:textId="0C3028CA" w:rsidR="003561FD" w:rsidRPr="0018425B" w:rsidRDefault="003561FD" w:rsidP="008D2FED">
      <w:pPr>
        <w:widowControl w:val="0"/>
        <w:tabs>
          <w:tab w:val="left" w:pos="7392"/>
        </w:tabs>
        <w:rPr>
          <w:rFonts w:ascii="Cambria" w:hAnsi="Cambria"/>
          <w:b/>
          <w:color w:val="000000"/>
          <w:sz w:val="24"/>
          <w:szCs w:val="24"/>
          <w:lang w:eastAsia="hr-HR"/>
        </w:rPr>
      </w:pPr>
    </w:p>
    <w:sectPr w:rsidR="003561FD" w:rsidRPr="0018425B" w:rsidSect="00897DDA">
      <w:headerReference w:type="default" r:id="rId9"/>
      <w:pgSz w:w="11907" w:h="16840" w:code="9"/>
      <w:pgMar w:top="284" w:right="992" w:bottom="709" w:left="1418" w:header="567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58D6D" w14:textId="77777777" w:rsidR="00A3665D" w:rsidRDefault="00A3665D">
      <w:r>
        <w:separator/>
      </w:r>
    </w:p>
  </w:endnote>
  <w:endnote w:type="continuationSeparator" w:id="0">
    <w:p w14:paraId="5119C916" w14:textId="77777777" w:rsidR="00A3665D" w:rsidRDefault="00A3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4D385" w14:textId="77777777" w:rsidR="00A3665D" w:rsidRDefault="00A3665D">
      <w:r>
        <w:separator/>
      </w:r>
    </w:p>
  </w:footnote>
  <w:footnote w:type="continuationSeparator" w:id="0">
    <w:p w14:paraId="103C33C3" w14:textId="77777777" w:rsidR="00A3665D" w:rsidRDefault="00A36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03AC3" w14:textId="77777777" w:rsidR="00BB097A" w:rsidRDefault="00BB097A">
    <w:pPr>
      <w:pStyle w:val="Header"/>
      <w:jc w:val="right"/>
      <w:rPr>
        <w:sz w:val="18"/>
      </w:rPr>
    </w:pPr>
  </w:p>
  <w:p w14:paraId="79AB1EC2" w14:textId="77777777" w:rsidR="00BB097A" w:rsidRDefault="00BB097A">
    <w:pPr>
      <w:pStyle w:val="Header"/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17C2"/>
    <w:multiLevelType w:val="hybridMultilevel"/>
    <w:tmpl w:val="355801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45187"/>
    <w:multiLevelType w:val="hybridMultilevel"/>
    <w:tmpl w:val="5B9A8F3E"/>
    <w:lvl w:ilvl="0" w:tplc="20722E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  <w:color w:val="000000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42FE4"/>
    <w:multiLevelType w:val="hybridMultilevel"/>
    <w:tmpl w:val="B37E64DC"/>
    <w:lvl w:ilvl="0" w:tplc="DBBAE8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000000" w:themeColor="text1"/>
      </w:rPr>
    </w:lvl>
    <w:lvl w:ilvl="1" w:tplc="774410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5A4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C03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0434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E889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1A1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20D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164E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67355EA"/>
    <w:multiLevelType w:val="hybridMultilevel"/>
    <w:tmpl w:val="4F606D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56B5D"/>
    <w:multiLevelType w:val="hybridMultilevel"/>
    <w:tmpl w:val="3F308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D5501"/>
    <w:multiLevelType w:val="hybridMultilevel"/>
    <w:tmpl w:val="78D4F8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63B72"/>
    <w:multiLevelType w:val="hybridMultilevel"/>
    <w:tmpl w:val="64880C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74588"/>
    <w:multiLevelType w:val="hybridMultilevel"/>
    <w:tmpl w:val="0A4C77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76303"/>
    <w:multiLevelType w:val="hybridMultilevel"/>
    <w:tmpl w:val="812AC0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670410">
    <w:abstractNumId w:val="5"/>
  </w:num>
  <w:num w:numId="2" w16cid:durableId="1337879270">
    <w:abstractNumId w:val="6"/>
  </w:num>
  <w:num w:numId="3" w16cid:durableId="1223100557">
    <w:abstractNumId w:val="8"/>
  </w:num>
  <w:num w:numId="4" w16cid:durableId="796072388">
    <w:abstractNumId w:val="3"/>
  </w:num>
  <w:num w:numId="5" w16cid:durableId="1701279241">
    <w:abstractNumId w:val="2"/>
  </w:num>
  <w:num w:numId="6" w16cid:durableId="1015424849">
    <w:abstractNumId w:val="0"/>
  </w:num>
  <w:num w:numId="7" w16cid:durableId="2016422246">
    <w:abstractNumId w:val="7"/>
  </w:num>
  <w:num w:numId="8" w16cid:durableId="1463765034">
    <w:abstractNumId w:val="1"/>
  </w:num>
  <w:num w:numId="9" w16cid:durableId="13304779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7A"/>
    <w:rsid w:val="00001FC3"/>
    <w:rsid w:val="00003650"/>
    <w:rsid w:val="00021EC1"/>
    <w:rsid w:val="00024DC6"/>
    <w:rsid w:val="000560E1"/>
    <w:rsid w:val="00070163"/>
    <w:rsid w:val="000B2936"/>
    <w:rsid w:val="000E6F0A"/>
    <w:rsid w:val="00101054"/>
    <w:rsid w:val="001217EE"/>
    <w:rsid w:val="00126990"/>
    <w:rsid w:val="0012733F"/>
    <w:rsid w:val="0018340D"/>
    <w:rsid w:val="0018425B"/>
    <w:rsid w:val="001B653B"/>
    <w:rsid w:val="001B79E5"/>
    <w:rsid w:val="001D5140"/>
    <w:rsid w:val="001F26CA"/>
    <w:rsid w:val="00202591"/>
    <w:rsid w:val="00215347"/>
    <w:rsid w:val="0025159E"/>
    <w:rsid w:val="002B6649"/>
    <w:rsid w:val="002D026B"/>
    <w:rsid w:val="002F7506"/>
    <w:rsid w:val="003344B3"/>
    <w:rsid w:val="00337C65"/>
    <w:rsid w:val="003561FD"/>
    <w:rsid w:val="00370E9D"/>
    <w:rsid w:val="00376E9A"/>
    <w:rsid w:val="00382725"/>
    <w:rsid w:val="00383E91"/>
    <w:rsid w:val="003D52A0"/>
    <w:rsid w:val="003E23A1"/>
    <w:rsid w:val="00401334"/>
    <w:rsid w:val="00404C16"/>
    <w:rsid w:val="00415B6D"/>
    <w:rsid w:val="00444DDC"/>
    <w:rsid w:val="004612FA"/>
    <w:rsid w:val="00466E77"/>
    <w:rsid w:val="004700B5"/>
    <w:rsid w:val="00470ED4"/>
    <w:rsid w:val="00476244"/>
    <w:rsid w:val="00493EB8"/>
    <w:rsid w:val="004A243E"/>
    <w:rsid w:val="004B34F7"/>
    <w:rsid w:val="004C6E15"/>
    <w:rsid w:val="004D1EF5"/>
    <w:rsid w:val="004D6D67"/>
    <w:rsid w:val="004F70CA"/>
    <w:rsid w:val="00503621"/>
    <w:rsid w:val="00507255"/>
    <w:rsid w:val="005225D7"/>
    <w:rsid w:val="005242FB"/>
    <w:rsid w:val="00532E7C"/>
    <w:rsid w:val="00535264"/>
    <w:rsid w:val="00536F04"/>
    <w:rsid w:val="00545489"/>
    <w:rsid w:val="00563530"/>
    <w:rsid w:val="0057089B"/>
    <w:rsid w:val="005861EE"/>
    <w:rsid w:val="006018DB"/>
    <w:rsid w:val="00671766"/>
    <w:rsid w:val="006A70C8"/>
    <w:rsid w:val="0071006B"/>
    <w:rsid w:val="00714948"/>
    <w:rsid w:val="007360B0"/>
    <w:rsid w:val="0074057B"/>
    <w:rsid w:val="007543B7"/>
    <w:rsid w:val="007738E3"/>
    <w:rsid w:val="00784D4E"/>
    <w:rsid w:val="007C51D3"/>
    <w:rsid w:val="00840E3D"/>
    <w:rsid w:val="008467F7"/>
    <w:rsid w:val="008758B3"/>
    <w:rsid w:val="00886C14"/>
    <w:rsid w:val="008D2FED"/>
    <w:rsid w:val="008F4232"/>
    <w:rsid w:val="0092060F"/>
    <w:rsid w:val="00922BCC"/>
    <w:rsid w:val="00925BAC"/>
    <w:rsid w:val="00925CE8"/>
    <w:rsid w:val="00944220"/>
    <w:rsid w:val="009621CE"/>
    <w:rsid w:val="00967DA5"/>
    <w:rsid w:val="009B441A"/>
    <w:rsid w:val="009B5519"/>
    <w:rsid w:val="009C5D55"/>
    <w:rsid w:val="009D0972"/>
    <w:rsid w:val="009D6A56"/>
    <w:rsid w:val="009E4F80"/>
    <w:rsid w:val="00A02745"/>
    <w:rsid w:val="00A13443"/>
    <w:rsid w:val="00A272CB"/>
    <w:rsid w:val="00A27714"/>
    <w:rsid w:val="00A33B3D"/>
    <w:rsid w:val="00A3665D"/>
    <w:rsid w:val="00A4460B"/>
    <w:rsid w:val="00A62906"/>
    <w:rsid w:val="00AA5C1A"/>
    <w:rsid w:val="00AC0A1A"/>
    <w:rsid w:val="00AD1C1D"/>
    <w:rsid w:val="00AD2A24"/>
    <w:rsid w:val="00AE285D"/>
    <w:rsid w:val="00AF08CA"/>
    <w:rsid w:val="00AF1EFB"/>
    <w:rsid w:val="00B10AEA"/>
    <w:rsid w:val="00B245D1"/>
    <w:rsid w:val="00B311A3"/>
    <w:rsid w:val="00B36072"/>
    <w:rsid w:val="00B56609"/>
    <w:rsid w:val="00B87C64"/>
    <w:rsid w:val="00B9118E"/>
    <w:rsid w:val="00BA2628"/>
    <w:rsid w:val="00BB097A"/>
    <w:rsid w:val="00BC0705"/>
    <w:rsid w:val="00BC2203"/>
    <w:rsid w:val="00BF1A15"/>
    <w:rsid w:val="00C21A08"/>
    <w:rsid w:val="00C3675A"/>
    <w:rsid w:val="00C37C8F"/>
    <w:rsid w:val="00C6698A"/>
    <w:rsid w:val="00C84599"/>
    <w:rsid w:val="00CA14C5"/>
    <w:rsid w:val="00CC20FD"/>
    <w:rsid w:val="00CE01F9"/>
    <w:rsid w:val="00D02D6C"/>
    <w:rsid w:val="00D065BB"/>
    <w:rsid w:val="00D119C8"/>
    <w:rsid w:val="00D712DA"/>
    <w:rsid w:val="00D85825"/>
    <w:rsid w:val="00DB3D5D"/>
    <w:rsid w:val="00DB4F75"/>
    <w:rsid w:val="00DC759E"/>
    <w:rsid w:val="00E5068F"/>
    <w:rsid w:val="00E7201E"/>
    <w:rsid w:val="00E754E5"/>
    <w:rsid w:val="00EA005F"/>
    <w:rsid w:val="00EA14F2"/>
    <w:rsid w:val="00EA5857"/>
    <w:rsid w:val="00EA5D7B"/>
    <w:rsid w:val="00EF7F61"/>
    <w:rsid w:val="00F50D4D"/>
    <w:rsid w:val="00F868D6"/>
    <w:rsid w:val="00FA6412"/>
    <w:rsid w:val="00FA7784"/>
    <w:rsid w:val="00FC0237"/>
    <w:rsid w:val="00FC2031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BF0CD"/>
  <w15:chartTrackingRefBased/>
  <w15:docId w15:val="{AB9FE9B8-9F5B-40AD-8417-8C141FC56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97A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B097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B097A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NoSpacing">
    <w:name w:val="No Spacing"/>
    <w:uiPriority w:val="1"/>
    <w:qFormat/>
    <w:rsid w:val="00BB097A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5036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520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44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8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30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7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62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5F690-8770-4C45-ABE0-DB295F810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Amon Remenar</dc:creator>
  <cp:keywords/>
  <dc:description/>
  <cp:lastModifiedBy>Filip Mance</cp:lastModifiedBy>
  <cp:revision>4</cp:revision>
  <dcterms:created xsi:type="dcterms:W3CDTF">2026-09-17T09:12:00Z</dcterms:created>
  <dcterms:modified xsi:type="dcterms:W3CDTF">2026-09-30T10:55:00Z</dcterms:modified>
</cp:coreProperties>
</file>